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83123D" w:rsidRPr="0083123D" w:rsidRDefault="00FE2963" w:rsidP="00A6780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 w:rsidR="008C2B21">
        <w:rPr>
          <w:rFonts w:ascii="Times New Roman" w:hAnsi="Times New Roman"/>
          <w:sz w:val="24"/>
          <w:szCs w:val="24"/>
        </w:rPr>
        <w:t>1990</w:t>
      </w:r>
      <w:r w:rsidR="00AC251C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01873"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dniach 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20.01.2021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do 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10.02.2021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  <w:r w:rsid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wykazu 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lokali mieszkalnych przeznaczonych do sprzedaży </w:t>
      </w:r>
      <w:r w:rsidR="00A6780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przy ul. </w:t>
      </w:r>
      <w:r w:rsidR="008C2B21">
        <w:rPr>
          <w:rFonts w:ascii="Times New Roman" w:eastAsia="Times New Roman" w:hAnsi="Times New Roman"/>
          <w:sz w:val="24"/>
          <w:szCs w:val="24"/>
          <w:lang w:eastAsia="pl-PL"/>
        </w:rPr>
        <w:t>J. Kilińskiego 4 i ul. Rynek 15</w:t>
      </w:r>
      <w:r w:rsid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6780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>w Chojnowie</w:t>
      </w:r>
      <w:r w:rsidR="008C2B2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A6780C" w:rsidRDefault="00A6780C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E3F45" w:rsidRPr="00DE3F45" w:rsidRDefault="00DE3F45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pkt 2 w/w ustawy o gospodarce nieruchomościami winny złożyć wnioski w Urzędzie Miejskim w Chojnowie w terminie do dnia 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03.03.2021</w:t>
      </w:r>
      <w:r w:rsidRPr="00DE3F4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DE3F45" w:rsidRPr="001401FC" w:rsidRDefault="00DE3F45" w:rsidP="00DE3F45">
      <w:pPr>
        <w:pStyle w:val="Akapitzlist"/>
        <w:tabs>
          <w:tab w:val="left" w:pos="6946"/>
        </w:tabs>
        <w:suppressAutoHyphens/>
        <w:spacing w:after="0" w:line="180" w:lineRule="atLeast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3123D" w:rsidRPr="008C2B21" w:rsidRDefault="0083123D" w:rsidP="00DE3F45">
      <w:pPr>
        <w:tabs>
          <w:tab w:val="left" w:pos="6946"/>
        </w:tabs>
        <w:suppressAutoHyphens/>
        <w:spacing w:after="0" w:line="180" w:lineRule="atLeast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 w:rsidRPr="008C2B21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Wykazy  dostępne są  w Biuletynie Informacji Publicznej na stronie: bip.chojnow.net.pl.</w:t>
      </w:r>
    </w:p>
    <w:p w:rsidR="00650866" w:rsidRDefault="00650866">
      <w:bookmarkStart w:id="0" w:name="_GoBack"/>
      <w:bookmarkEnd w:id="0"/>
    </w:p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A1"/>
    <w:multiLevelType w:val="hybridMultilevel"/>
    <w:tmpl w:val="E2102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8735E"/>
    <w:multiLevelType w:val="hybridMultilevel"/>
    <w:tmpl w:val="81366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1401FC"/>
    <w:rsid w:val="00201873"/>
    <w:rsid w:val="002A5F8F"/>
    <w:rsid w:val="003C2404"/>
    <w:rsid w:val="00414795"/>
    <w:rsid w:val="004156D6"/>
    <w:rsid w:val="005A4614"/>
    <w:rsid w:val="00650866"/>
    <w:rsid w:val="007670D6"/>
    <w:rsid w:val="0083123D"/>
    <w:rsid w:val="008C2B21"/>
    <w:rsid w:val="00913163"/>
    <w:rsid w:val="00991820"/>
    <w:rsid w:val="00A6780C"/>
    <w:rsid w:val="00AC251C"/>
    <w:rsid w:val="00B35192"/>
    <w:rsid w:val="00DE3F45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14</cp:revision>
  <cp:lastPrinted>2021-01-18T10:32:00Z</cp:lastPrinted>
  <dcterms:created xsi:type="dcterms:W3CDTF">2020-04-08T06:18:00Z</dcterms:created>
  <dcterms:modified xsi:type="dcterms:W3CDTF">2021-01-18T11:53:00Z</dcterms:modified>
</cp:coreProperties>
</file>